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27E" w:rsidRPr="00EA34FE" w:rsidRDefault="00E5727E" w:rsidP="00C144C8">
      <w:pPr>
        <w:jc w:val="center"/>
        <w:rPr>
          <w:rFonts w:asciiTheme="minorHAnsi" w:hAnsiTheme="minorHAnsi" w:cstheme="minorHAnsi"/>
          <w:b/>
          <w:sz w:val="24"/>
          <w:szCs w:val="28"/>
        </w:rPr>
      </w:pPr>
      <w:r w:rsidRPr="00817BBF">
        <w:rPr>
          <w:rFonts w:asciiTheme="minorHAnsi" w:hAnsiTheme="minorHAnsi" w:cstheme="minorHAnsi"/>
          <w:b/>
          <w:sz w:val="24"/>
          <w:szCs w:val="28"/>
        </w:rPr>
        <w:t>Anexo VI</w:t>
      </w:r>
      <w:r w:rsidR="00CF6A06" w:rsidRPr="00817BBF">
        <w:rPr>
          <w:rFonts w:asciiTheme="minorHAnsi" w:hAnsiTheme="minorHAnsi" w:cstheme="minorHAnsi"/>
          <w:b/>
          <w:sz w:val="24"/>
          <w:szCs w:val="28"/>
        </w:rPr>
        <w:t>I</w:t>
      </w:r>
      <w:r w:rsidRPr="00817BBF">
        <w:rPr>
          <w:rFonts w:asciiTheme="minorHAnsi" w:hAnsiTheme="minorHAnsi" w:cstheme="minorHAnsi"/>
          <w:b/>
          <w:sz w:val="24"/>
          <w:szCs w:val="28"/>
        </w:rPr>
        <w:t>.VII Certificación Prevención LAFT.</w:t>
      </w:r>
      <w:bookmarkStart w:id="0" w:name="_GoBack"/>
      <w:bookmarkEnd w:id="0"/>
    </w:p>
    <w:p w:rsidR="00E5727E" w:rsidRPr="00EA34FE" w:rsidRDefault="00E5727E" w:rsidP="004D0B8B">
      <w:pPr>
        <w:rPr>
          <w:rFonts w:asciiTheme="minorHAnsi" w:hAnsiTheme="minorHAnsi" w:cstheme="minorHAnsi"/>
          <w:sz w:val="22"/>
          <w:szCs w:val="24"/>
        </w:rPr>
      </w:pPr>
    </w:p>
    <w:p w:rsidR="00E5727E" w:rsidRPr="00EA34FE" w:rsidRDefault="00E5727E" w:rsidP="004D0B8B">
      <w:pPr>
        <w:rPr>
          <w:rFonts w:asciiTheme="minorHAnsi" w:hAnsiTheme="minorHAnsi" w:cstheme="minorHAnsi"/>
          <w:sz w:val="22"/>
          <w:szCs w:val="24"/>
        </w:rPr>
      </w:pPr>
    </w:p>
    <w:p w:rsidR="004D0B8B" w:rsidRPr="00EA34FE" w:rsidRDefault="004D0B8B" w:rsidP="004D0B8B">
      <w:pPr>
        <w:rPr>
          <w:rFonts w:asciiTheme="minorHAnsi" w:hAnsiTheme="minorHAnsi" w:cstheme="minorHAnsi"/>
          <w:sz w:val="22"/>
          <w:szCs w:val="24"/>
        </w:rPr>
      </w:pPr>
      <w:r w:rsidRPr="00EA34FE">
        <w:rPr>
          <w:rFonts w:asciiTheme="minorHAnsi" w:hAnsiTheme="minorHAnsi" w:cstheme="minorHAnsi"/>
          <w:sz w:val="22"/>
          <w:szCs w:val="24"/>
        </w:rPr>
        <w:t xml:space="preserve">Bogotá, </w:t>
      </w:r>
    </w:p>
    <w:p w:rsidR="004D0B8B" w:rsidRPr="00EA34FE" w:rsidRDefault="004D0B8B" w:rsidP="004D0B8B">
      <w:pPr>
        <w:rPr>
          <w:rFonts w:asciiTheme="minorHAnsi" w:hAnsiTheme="minorHAnsi" w:cstheme="minorHAnsi"/>
          <w:i/>
          <w:sz w:val="22"/>
          <w:szCs w:val="24"/>
        </w:rPr>
      </w:pPr>
    </w:p>
    <w:p w:rsidR="004D0B8B" w:rsidRPr="00EA34FE" w:rsidRDefault="004D0B8B" w:rsidP="004D0B8B">
      <w:pPr>
        <w:rPr>
          <w:rFonts w:asciiTheme="minorHAnsi" w:hAnsiTheme="minorHAnsi" w:cstheme="minorHAnsi"/>
          <w:sz w:val="22"/>
          <w:szCs w:val="24"/>
        </w:rPr>
      </w:pPr>
      <w:r w:rsidRPr="00EA34FE">
        <w:rPr>
          <w:rFonts w:asciiTheme="minorHAnsi" w:hAnsiTheme="minorHAnsi" w:cstheme="minorHAnsi"/>
          <w:sz w:val="22"/>
          <w:szCs w:val="24"/>
        </w:rPr>
        <w:t>Señores</w:t>
      </w:r>
    </w:p>
    <w:p w:rsidR="004D0B8B" w:rsidRPr="00EA34FE" w:rsidRDefault="004D0B8B" w:rsidP="004D0B8B">
      <w:pPr>
        <w:rPr>
          <w:rFonts w:asciiTheme="minorHAnsi" w:hAnsiTheme="minorHAnsi" w:cstheme="minorHAnsi"/>
          <w:sz w:val="22"/>
          <w:szCs w:val="24"/>
        </w:rPr>
      </w:pPr>
      <w:r w:rsidRPr="00EA34FE">
        <w:rPr>
          <w:rFonts w:asciiTheme="minorHAnsi" w:hAnsiTheme="minorHAnsi" w:cstheme="minorHAnsi"/>
          <w:sz w:val="22"/>
          <w:szCs w:val="24"/>
        </w:rPr>
        <w:t>FINAGRO</w:t>
      </w:r>
    </w:p>
    <w:p w:rsidR="004D0B8B" w:rsidRPr="00EA34FE" w:rsidRDefault="004D0B8B" w:rsidP="004D0B8B">
      <w:pPr>
        <w:rPr>
          <w:rFonts w:asciiTheme="minorHAnsi" w:hAnsiTheme="minorHAnsi" w:cstheme="minorHAnsi"/>
          <w:sz w:val="22"/>
          <w:szCs w:val="24"/>
        </w:rPr>
      </w:pPr>
    </w:p>
    <w:p w:rsidR="004D0B8B" w:rsidRPr="00EA34FE" w:rsidRDefault="004D0B8B" w:rsidP="004D0B8B">
      <w:pPr>
        <w:rPr>
          <w:rFonts w:asciiTheme="minorHAnsi" w:hAnsiTheme="minorHAnsi" w:cstheme="minorHAnsi"/>
          <w:sz w:val="22"/>
          <w:szCs w:val="24"/>
        </w:rPr>
      </w:pPr>
      <w:r w:rsidRPr="00EA34FE">
        <w:rPr>
          <w:rFonts w:asciiTheme="minorHAnsi" w:hAnsiTheme="minorHAnsi" w:cstheme="minorHAnsi"/>
          <w:sz w:val="22"/>
          <w:szCs w:val="24"/>
        </w:rPr>
        <w:t>Respetados Señores:</w:t>
      </w:r>
    </w:p>
    <w:p w:rsidR="004D0B8B" w:rsidRPr="00EA34FE" w:rsidRDefault="004D0B8B" w:rsidP="004D0B8B">
      <w:pPr>
        <w:rPr>
          <w:rFonts w:asciiTheme="minorHAnsi" w:hAnsiTheme="minorHAnsi" w:cstheme="minorHAnsi"/>
          <w:sz w:val="22"/>
          <w:szCs w:val="24"/>
        </w:rPr>
      </w:pPr>
    </w:p>
    <w:p w:rsidR="00BB4282" w:rsidRPr="00EA34FE" w:rsidRDefault="00BD088D" w:rsidP="00BD088D">
      <w:pPr>
        <w:pStyle w:val="Textoindependiente"/>
        <w:spacing w:line="276" w:lineRule="auto"/>
        <w:rPr>
          <w:rFonts w:asciiTheme="minorHAnsi" w:hAnsiTheme="minorHAnsi" w:cstheme="minorHAnsi"/>
          <w:sz w:val="22"/>
          <w:szCs w:val="24"/>
        </w:rPr>
      </w:pPr>
      <w:r w:rsidRPr="00EA34FE">
        <w:rPr>
          <w:rFonts w:asciiTheme="minorHAnsi" w:hAnsiTheme="minorHAnsi" w:cstheme="minorHAnsi"/>
          <w:sz w:val="22"/>
          <w:szCs w:val="24"/>
        </w:rPr>
        <w:t xml:space="preserve">Yo _______________________, </w:t>
      </w:r>
      <w:r w:rsidR="004D0B8B" w:rsidRPr="00EA34FE">
        <w:rPr>
          <w:rFonts w:asciiTheme="minorHAnsi" w:hAnsiTheme="minorHAnsi" w:cstheme="minorHAnsi"/>
          <w:sz w:val="22"/>
          <w:szCs w:val="24"/>
        </w:rPr>
        <w:t>identific</w:t>
      </w:r>
      <w:r w:rsidRPr="00EA34FE">
        <w:rPr>
          <w:rFonts w:asciiTheme="minorHAnsi" w:hAnsiTheme="minorHAnsi" w:cstheme="minorHAnsi"/>
          <w:sz w:val="22"/>
          <w:szCs w:val="24"/>
        </w:rPr>
        <w:t>ado con cédula n</w:t>
      </w:r>
      <w:r w:rsidR="004D0B8B" w:rsidRPr="00EA34FE">
        <w:rPr>
          <w:rFonts w:asciiTheme="minorHAnsi" w:hAnsiTheme="minorHAnsi" w:cstheme="minorHAnsi"/>
          <w:sz w:val="22"/>
          <w:szCs w:val="24"/>
        </w:rPr>
        <w:t xml:space="preserve">úmero_______________, </w:t>
      </w:r>
      <w:r w:rsidRPr="00EA34FE">
        <w:rPr>
          <w:rFonts w:asciiTheme="minorHAnsi" w:hAnsiTheme="minorHAnsi" w:cstheme="minorHAnsi"/>
          <w:sz w:val="22"/>
          <w:szCs w:val="24"/>
        </w:rPr>
        <w:t xml:space="preserve">de ___________  </w:t>
      </w:r>
      <w:r w:rsidR="004D0B8B" w:rsidRPr="00EA34FE">
        <w:rPr>
          <w:rFonts w:asciiTheme="minorHAnsi" w:hAnsiTheme="minorHAnsi" w:cstheme="minorHAnsi"/>
          <w:sz w:val="22"/>
          <w:szCs w:val="24"/>
        </w:rPr>
        <w:t xml:space="preserve">expedida  en ________________, en mi calidad de </w:t>
      </w:r>
      <w:r w:rsidR="004D0B8B" w:rsidRPr="00EA34FE">
        <w:rPr>
          <w:rFonts w:asciiTheme="minorHAnsi" w:hAnsiTheme="minorHAnsi" w:cstheme="minorHAnsi"/>
          <w:bCs/>
          <w:sz w:val="22"/>
          <w:szCs w:val="24"/>
        </w:rPr>
        <w:t>OFICIAL DE CUMPLIMIENTO PARA EL CONTROL DE LAVADO DE ACTIVOS</w:t>
      </w:r>
      <w:r w:rsidR="004D0B8B" w:rsidRPr="00EA34FE">
        <w:rPr>
          <w:rFonts w:asciiTheme="minorHAnsi" w:hAnsiTheme="minorHAnsi" w:cstheme="minorHAnsi"/>
          <w:sz w:val="22"/>
          <w:szCs w:val="24"/>
        </w:rPr>
        <w:t>, posesionado ante la Superintendencia ________________________  el ___ de ___</w:t>
      </w:r>
      <w:r w:rsidR="00026762" w:rsidRPr="00EA34FE">
        <w:rPr>
          <w:rFonts w:asciiTheme="minorHAnsi" w:hAnsiTheme="minorHAnsi" w:cstheme="minorHAnsi"/>
          <w:sz w:val="22"/>
          <w:szCs w:val="24"/>
        </w:rPr>
        <w:t>___</w:t>
      </w:r>
      <w:r w:rsidR="004D0B8B" w:rsidRPr="00EA34FE">
        <w:rPr>
          <w:rFonts w:asciiTheme="minorHAnsi" w:hAnsiTheme="minorHAnsi" w:cstheme="minorHAnsi"/>
          <w:sz w:val="22"/>
          <w:szCs w:val="24"/>
        </w:rPr>
        <w:t xml:space="preserve">__ </w:t>
      </w:r>
      <w:proofErr w:type="spellStart"/>
      <w:r w:rsidR="004D0B8B" w:rsidRPr="00EA34FE">
        <w:rPr>
          <w:rFonts w:asciiTheme="minorHAnsi" w:hAnsiTheme="minorHAnsi" w:cstheme="minorHAnsi"/>
          <w:sz w:val="22"/>
          <w:szCs w:val="24"/>
        </w:rPr>
        <w:t>de</w:t>
      </w:r>
      <w:proofErr w:type="spellEnd"/>
      <w:r w:rsidR="004D0B8B" w:rsidRPr="00EA34FE">
        <w:rPr>
          <w:rFonts w:asciiTheme="minorHAnsi" w:hAnsiTheme="minorHAnsi" w:cstheme="minorHAnsi"/>
          <w:sz w:val="22"/>
          <w:szCs w:val="24"/>
        </w:rPr>
        <w:t xml:space="preserve"> ______, </w:t>
      </w:r>
      <w:r w:rsidR="00BB4282" w:rsidRPr="00EA34FE">
        <w:rPr>
          <w:rFonts w:asciiTheme="minorHAnsi" w:hAnsiTheme="minorHAnsi" w:cstheme="minorHAnsi"/>
          <w:sz w:val="22"/>
          <w:szCs w:val="24"/>
        </w:rPr>
        <w:t>o</w:t>
      </w:r>
      <w:r w:rsidRPr="00EA34FE">
        <w:rPr>
          <w:rFonts w:asciiTheme="minorHAnsi" w:hAnsiTheme="minorHAnsi" w:cstheme="minorHAnsi"/>
          <w:sz w:val="22"/>
          <w:szCs w:val="24"/>
        </w:rPr>
        <w:t xml:space="preserve"> ente de vigilancia y control (</w:t>
      </w:r>
      <w:r w:rsidR="00BB4282" w:rsidRPr="00EA34FE">
        <w:rPr>
          <w:rFonts w:asciiTheme="minorHAnsi" w:hAnsiTheme="minorHAnsi" w:cstheme="minorHAnsi"/>
          <w:sz w:val="22"/>
          <w:szCs w:val="24"/>
        </w:rPr>
        <w:t xml:space="preserve">si aplica) </w:t>
      </w:r>
      <w:r w:rsidR="004D0B8B" w:rsidRPr="00EA34FE">
        <w:rPr>
          <w:rFonts w:asciiTheme="minorHAnsi" w:hAnsiTheme="minorHAnsi" w:cstheme="minorHAnsi"/>
          <w:sz w:val="22"/>
          <w:szCs w:val="24"/>
        </w:rPr>
        <w:t xml:space="preserve">certifico que </w:t>
      </w:r>
      <w:r w:rsidR="00B84AE0" w:rsidRPr="00EA34FE">
        <w:rPr>
          <w:rFonts w:asciiTheme="minorHAnsi" w:hAnsiTheme="minorHAnsi" w:cstheme="minorHAnsi"/>
          <w:sz w:val="20"/>
          <w:highlight w:val="lightGray"/>
          <w:u w:val="single"/>
        </w:rPr>
        <w:t>***NOMBRE COMPAÑÍA – con NIT***</w:t>
      </w:r>
      <w:r w:rsidR="004D0B8B" w:rsidRPr="00EA34FE">
        <w:rPr>
          <w:rFonts w:asciiTheme="minorHAnsi" w:hAnsiTheme="minorHAnsi" w:cstheme="minorHAnsi"/>
          <w:sz w:val="22"/>
          <w:szCs w:val="24"/>
        </w:rPr>
        <w:t xml:space="preserve">, ha adoptado </w:t>
      </w:r>
      <w:r w:rsidR="00BB4282" w:rsidRPr="00EA34FE">
        <w:rPr>
          <w:rFonts w:asciiTheme="minorHAnsi" w:hAnsiTheme="minorHAnsi" w:cstheme="minorHAnsi"/>
          <w:sz w:val="22"/>
          <w:szCs w:val="24"/>
        </w:rPr>
        <w:t xml:space="preserve"> las normas relacionadas con la prevención del lavado de activos y financiación del terrorismo adoptadas en nuestro país, </w:t>
      </w:r>
      <w:r w:rsidR="004D0B8B" w:rsidRPr="00EA34FE">
        <w:rPr>
          <w:rFonts w:asciiTheme="minorHAnsi" w:hAnsiTheme="minorHAnsi" w:cstheme="minorHAnsi"/>
          <w:sz w:val="22"/>
          <w:szCs w:val="24"/>
        </w:rPr>
        <w:t>expedida</w:t>
      </w:r>
      <w:r w:rsidR="00BB4282" w:rsidRPr="00EA34FE">
        <w:rPr>
          <w:rFonts w:asciiTheme="minorHAnsi" w:hAnsiTheme="minorHAnsi" w:cstheme="minorHAnsi"/>
          <w:sz w:val="22"/>
          <w:szCs w:val="24"/>
        </w:rPr>
        <w:t>s por el respectivo estamento de vigilancia y control.</w:t>
      </w:r>
    </w:p>
    <w:p w:rsidR="00BB4282" w:rsidRPr="00EA34FE" w:rsidRDefault="00BB4282" w:rsidP="004D0B8B">
      <w:pPr>
        <w:pStyle w:val="Textoindependiente"/>
        <w:rPr>
          <w:rFonts w:asciiTheme="minorHAnsi" w:hAnsiTheme="minorHAnsi" w:cstheme="minorHAnsi"/>
          <w:sz w:val="22"/>
          <w:szCs w:val="24"/>
        </w:rPr>
      </w:pPr>
    </w:p>
    <w:p w:rsidR="004D0B8B" w:rsidRPr="00EA34FE" w:rsidRDefault="004D0B8B" w:rsidP="004D0B8B">
      <w:pPr>
        <w:jc w:val="both"/>
        <w:rPr>
          <w:rFonts w:asciiTheme="minorHAnsi" w:hAnsiTheme="minorHAnsi" w:cstheme="minorHAnsi"/>
          <w:sz w:val="22"/>
          <w:szCs w:val="24"/>
        </w:rPr>
      </w:pPr>
      <w:r w:rsidRPr="00EA34FE">
        <w:rPr>
          <w:rFonts w:asciiTheme="minorHAnsi" w:hAnsiTheme="minorHAnsi" w:cstheme="minorHAnsi"/>
          <w:sz w:val="22"/>
          <w:szCs w:val="24"/>
        </w:rPr>
        <w:t xml:space="preserve">Todas las normas y procedimientos al respecto, se recogen y actualizan en un manual, desarrollado y aplicado con el fin de evitar que </w:t>
      </w:r>
      <w:r w:rsidR="00B84AE0" w:rsidRPr="00EA34FE">
        <w:rPr>
          <w:rFonts w:asciiTheme="minorHAnsi" w:hAnsiTheme="minorHAnsi" w:cstheme="minorHAnsi"/>
          <w:highlight w:val="lightGray"/>
          <w:u w:val="single"/>
        </w:rPr>
        <w:t>***NOMBRE COMPAÑÍA***</w:t>
      </w:r>
      <w:r w:rsidR="00B84AE0" w:rsidRPr="00EA34FE">
        <w:rPr>
          <w:rFonts w:asciiTheme="minorHAnsi" w:hAnsiTheme="minorHAnsi" w:cstheme="minorHAnsi"/>
          <w:sz w:val="22"/>
          <w:szCs w:val="24"/>
        </w:rPr>
        <w:t xml:space="preserve"> </w:t>
      </w:r>
      <w:r w:rsidRPr="00EA34FE">
        <w:rPr>
          <w:rFonts w:asciiTheme="minorHAnsi" w:hAnsiTheme="minorHAnsi" w:cstheme="minorHAnsi"/>
          <w:sz w:val="22"/>
          <w:szCs w:val="24"/>
        </w:rPr>
        <w:t xml:space="preserve">sea utilizado como instrumento para el ocultamiento, manejo, inversión o aprovechamiento de dinero ilícito, o dar apariencia de legalidad a las </w:t>
      </w:r>
      <w:r w:rsidR="00817C79" w:rsidRPr="00EA34FE">
        <w:rPr>
          <w:rFonts w:asciiTheme="minorHAnsi" w:hAnsiTheme="minorHAnsi" w:cstheme="minorHAnsi"/>
          <w:sz w:val="22"/>
          <w:szCs w:val="24"/>
        </w:rPr>
        <w:t>transacciones y</w:t>
      </w:r>
      <w:r w:rsidRPr="00EA34FE">
        <w:rPr>
          <w:rFonts w:asciiTheme="minorHAnsi" w:hAnsiTheme="minorHAnsi" w:cstheme="minorHAnsi"/>
          <w:sz w:val="22"/>
          <w:szCs w:val="24"/>
        </w:rPr>
        <w:t xml:space="preserve"> fondos vinculados con las mismas.</w:t>
      </w:r>
    </w:p>
    <w:p w:rsidR="004D0B8B" w:rsidRPr="00EA34FE" w:rsidRDefault="004D0B8B" w:rsidP="004D0B8B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4D0B8B" w:rsidRPr="00EA34FE" w:rsidRDefault="004D0B8B" w:rsidP="004D0B8B">
      <w:pPr>
        <w:jc w:val="both"/>
        <w:rPr>
          <w:rFonts w:asciiTheme="minorHAnsi" w:hAnsiTheme="minorHAnsi" w:cstheme="minorHAnsi"/>
          <w:sz w:val="22"/>
          <w:szCs w:val="24"/>
        </w:rPr>
      </w:pPr>
      <w:r w:rsidRPr="00EA34FE">
        <w:rPr>
          <w:rFonts w:asciiTheme="minorHAnsi" w:hAnsiTheme="minorHAnsi" w:cstheme="minorHAnsi"/>
          <w:sz w:val="22"/>
          <w:szCs w:val="24"/>
        </w:rPr>
        <w:t>Es requisito que todos los funcionarios de la entidad conozcan y apliquen las normas y procedimientos establecidos en el manual, por cuanto es obligatoria su lectura, así como la del Código de Ética y/o Conducta, documentos sobre los cuales reciben capacitación.</w:t>
      </w:r>
    </w:p>
    <w:p w:rsidR="004D0B8B" w:rsidRPr="00EA34FE" w:rsidRDefault="004D0B8B" w:rsidP="004D0B8B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4D0B8B" w:rsidRPr="00EA34FE" w:rsidRDefault="004D0B8B" w:rsidP="004D0B8B">
      <w:pPr>
        <w:jc w:val="both"/>
        <w:rPr>
          <w:rFonts w:asciiTheme="minorHAnsi" w:hAnsiTheme="minorHAnsi" w:cstheme="minorHAnsi"/>
          <w:sz w:val="22"/>
          <w:szCs w:val="24"/>
        </w:rPr>
      </w:pPr>
      <w:r w:rsidRPr="00EA34FE">
        <w:rPr>
          <w:rFonts w:asciiTheme="minorHAnsi" w:hAnsiTheme="minorHAnsi" w:cstheme="minorHAnsi"/>
          <w:sz w:val="22"/>
          <w:szCs w:val="24"/>
        </w:rPr>
        <w:t>Atentamente,</w:t>
      </w:r>
    </w:p>
    <w:p w:rsidR="00B84AE0" w:rsidRPr="00EA34FE" w:rsidRDefault="00B84AE0" w:rsidP="00B84AE0">
      <w:pPr>
        <w:jc w:val="both"/>
        <w:rPr>
          <w:rFonts w:asciiTheme="minorHAnsi" w:hAnsiTheme="minorHAnsi" w:cstheme="minorHAnsi"/>
        </w:rPr>
      </w:pPr>
    </w:p>
    <w:p w:rsidR="00B84AE0" w:rsidRPr="00EA34FE" w:rsidRDefault="00B84AE0" w:rsidP="00B84AE0">
      <w:pPr>
        <w:jc w:val="both"/>
        <w:rPr>
          <w:rFonts w:asciiTheme="minorHAnsi" w:hAnsiTheme="minorHAnsi" w:cstheme="minorHAnsi"/>
        </w:rPr>
      </w:pPr>
      <w:r w:rsidRPr="00EA34FE">
        <w:rPr>
          <w:rFonts w:asciiTheme="minorHAnsi" w:hAnsiTheme="minorHAnsi" w:cstheme="minorHAnsi"/>
        </w:rPr>
        <w:t xml:space="preserve">Firma: </w:t>
      </w:r>
      <w:r w:rsidRPr="00EA34FE">
        <w:rPr>
          <w:rFonts w:asciiTheme="minorHAnsi" w:hAnsiTheme="minorHAnsi" w:cstheme="minorHAnsi"/>
        </w:rPr>
        <w:tab/>
      </w:r>
      <w:r w:rsidRPr="00EA34FE">
        <w:rPr>
          <w:rFonts w:asciiTheme="minorHAnsi" w:hAnsiTheme="minorHAnsi" w:cstheme="minorHAnsi"/>
        </w:rPr>
        <w:tab/>
        <w:t xml:space="preserve">______________________________ </w:t>
      </w:r>
    </w:p>
    <w:p w:rsidR="00B84AE0" w:rsidRPr="00EA34FE" w:rsidRDefault="00B84AE0" w:rsidP="00B84AE0">
      <w:pPr>
        <w:jc w:val="both"/>
        <w:rPr>
          <w:rFonts w:asciiTheme="minorHAnsi" w:hAnsiTheme="minorHAnsi" w:cstheme="minorHAnsi"/>
          <w:sz w:val="22"/>
          <w:szCs w:val="24"/>
        </w:rPr>
      </w:pPr>
      <w:r w:rsidRPr="00EA34FE">
        <w:rPr>
          <w:rFonts w:asciiTheme="minorHAnsi" w:hAnsiTheme="minorHAnsi" w:cstheme="minorHAnsi"/>
          <w:bCs/>
          <w:sz w:val="22"/>
          <w:szCs w:val="24"/>
        </w:rPr>
        <w:t>OFICIAL DE CUMPLIMIENTO</w:t>
      </w:r>
    </w:p>
    <w:p w:rsidR="00B84AE0" w:rsidRPr="00EA34FE" w:rsidRDefault="00B84AE0" w:rsidP="00B84AE0">
      <w:pPr>
        <w:jc w:val="both"/>
        <w:rPr>
          <w:rFonts w:asciiTheme="minorHAnsi" w:hAnsiTheme="minorHAnsi" w:cstheme="minorHAnsi"/>
        </w:rPr>
      </w:pPr>
      <w:r w:rsidRPr="00EA34FE">
        <w:rPr>
          <w:rFonts w:asciiTheme="minorHAnsi" w:hAnsiTheme="minorHAnsi" w:cstheme="minorHAnsi"/>
        </w:rPr>
        <w:t xml:space="preserve">Nombre: </w:t>
      </w:r>
      <w:r w:rsidRPr="00EA34FE">
        <w:rPr>
          <w:rFonts w:asciiTheme="minorHAnsi" w:hAnsiTheme="minorHAnsi" w:cstheme="minorHAnsi"/>
        </w:rPr>
        <w:tab/>
        <w:t>______________________________</w:t>
      </w:r>
    </w:p>
    <w:p w:rsidR="00B84AE0" w:rsidRPr="00EA34FE" w:rsidRDefault="00B84AE0" w:rsidP="00B84AE0">
      <w:pPr>
        <w:jc w:val="both"/>
        <w:rPr>
          <w:rFonts w:asciiTheme="minorHAnsi" w:hAnsiTheme="minorHAnsi" w:cstheme="minorHAnsi"/>
        </w:rPr>
      </w:pPr>
      <w:r w:rsidRPr="00EA34FE">
        <w:rPr>
          <w:rFonts w:asciiTheme="minorHAnsi" w:hAnsiTheme="minorHAnsi" w:cstheme="minorHAnsi"/>
        </w:rPr>
        <w:t xml:space="preserve">Cédula: </w:t>
      </w:r>
      <w:r w:rsidRPr="00EA34FE">
        <w:rPr>
          <w:rFonts w:asciiTheme="minorHAnsi" w:hAnsiTheme="minorHAnsi" w:cstheme="minorHAnsi"/>
        </w:rPr>
        <w:softHyphen/>
      </w:r>
      <w:r w:rsidRPr="00EA34FE">
        <w:rPr>
          <w:rFonts w:asciiTheme="minorHAnsi" w:hAnsiTheme="minorHAnsi" w:cstheme="minorHAnsi"/>
        </w:rPr>
        <w:tab/>
        <w:t>______________________________</w:t>
      </w:r>
    </w:p>
    <w:p w:rsidR="00B84AE0" w:rsidRPr="00EA34FE" w:rsidRDefault="00B84AE0" w:rsidP="00B84AE0">
      <w:pPr>
        <w:jc w:val="both"/>
        <w:rPr>
          <w:rFonts w:asciiTheme="minorHAnsi" w:hAnsiTheme="minorHAnsi" w:cstheme="minorHAnsi"/>
        </w:rPr>
      </w:pPr>
      <w:r w:rsidRPr="00EA34FE">
        <w:rPr>
          <w:rFonts w:asciiTheme="minorHAnsi" w:hAnsiTheme="minorHAnsi" w:cstheme="minorHAnsi"/>
        </w:rPr>
        <w:t xml:space="preserve">Fecha: </w:t>
      </w:r>
      <w:r w:rsidRPr="00EA34FE">
        <w:rPr>
          <w:rFonts w:asciiTheme="minorHAnsi" w:hAnsiTheme="minorHAnsi" w:cstheme="minorHAnsi"/>
        </w:rPr>
        <w:tab/>
      </w:r>
      <w:r w:rsidRPr="00EA34FE">
        <w:rPr>
          <w:rFonts w:asciiTheme="minorHAnsi" w:hAnsiTheme="minorHAnsi" w:cstheme="minorHAnsi"/>
        </w:rPr>
        <w:tab/>
        <w:t>______________________________</w:t>
      </w:r>
    </w:p>
    <w:p w:rsidR="00B84AE0" w:rsidRPr="00EA34FE" w:rsidRDefault="00B84AE0" w:rsidP="00B84AE0">
      <w:pPr>
        <w:jc w:val="both"/>
        <w:rPr>
          <w:rFonts w:asciiTheme="minorHAnsi" w:hAnsiTheme="minorHAnsi" w:cstheme="minorHAnsi"/>
        </w:rPr>
      </w:pPr>
    </w:p>
    <w:p w:rsidR="006D16A8" w:rsidRPr="00EA34FE" w:rsidRDefault="006D16A8" w:rsidP="00B84AE0">
      <w:pPr>
        <w:jc w:val="both"/>
        <w:rPr>
          <w:rFonts w:asciiTheme="minorHAnsi" w:hAnsiTheme="minorHAnsi" w:cstheme="minorHAnsi"/>
        </w:rPr>
      </w:pPr>
    </w:p>
    <w:p w:rsidR="006D16A8" w:rsidRPr="00EA34FE" w:rsidRDefault="00ED296F" w:rsidP="00B84AE0">
      <w:pPr>
        <w:jc w:val="both"/>
        <w:rPr>
          <w:rFonts w:asciiTheme="minorHAnsi" w:hAnsiTheme="minorHAnsi" w:cstheme="minorHAnsi"/>
          <w:i/>
        </w:rPr>
      </w:pPr>
      <w:r w:rsidRPr="00EA34FE">
        <w:rPr>
          <w:rFonts w:asciiTheme="minorHAnsi" w:hAnsiTheme="minorHAnsi" w:cstheme="minorHAnsi"/>
        </w:rPr>
        <w:t>Nota</w:t>
      </w:r>
      <w:r w:rsidRPr="00EA34FE">
        <w:rPr>
          <w:rFonts w:asciiTheme="minorHAnsi" w:hAnsiTheme="minorHAnsi" w:cstheme="minorHAnsi"/>
          <w:i/>
        </w:rPr>
        <w:t xml:space="preserve">: Este documento deberá estar totalmente diligenciado, sin enmendaduras ni tachones. </w:t>
      </w:r>
      <w:r w:rsidRPr="00EA34FE">
        <w:rPr>
          <w:rFonts w:asciiTheme="minorHAnsi" w:eastAsia="Arial Unicode MS" w:hAnsiTheme="minorHAnsi" w:cstheme="minorHAnsi"/>
          <w:i/>
          <w:u w:color="000000"/>
          <w:lang w:eastAsia="en-US"/>
        </w:rPr>
        <w:t xml:space="preserve">Contenido para utilizar por parte de las compañía(s) aseguradora(s) con su logo y papelería. </w:t>
      </w:r>
      <w:r w:rsidR="006D16A8" w:rsidRPr="00EA34FE">
        <w:rPr>
          <w:rFonts w:asciiTheme="minorHAnsi" w:hAnsiTheme="minorHAnsi" w:cstheme="minorHAnsi"/>
          <w:i/>
        </w:rPr>
        <w:t xml:space="preserve">En caso de que la compañía aseguradora, tenga establecido su propio formato en el que </w:t>
      </w:r>
      <w:r w:rsidR="00A8363F" w:rsidRPr="00EA34FE">
        <w:rPr>
          <w:rFonts w:asciiTheme="minorHAnsi" w:hAnsiTheme="minorHAnsi" w:cstheme="minorHAnsi"/>
          <w:i/>
        </w:rPr>
        <w:t>indique</w:t>
      </w:r>
      <w:r w:rsidR="006D16A8" w:rsidRPr="00EA34FE">
        <w:rPr>
          <w:rFonts w:asciiTheme="minorHAnsi" w:hAnsiTheme="minorHAnsi" w:cstheme="minorHAnsi"/>
          <w:i/>
        </w:rPr>
        <w:t xml:space="preserve"> lo solicitado en </w:t>
      </w:r>
      <w:r w:rsidRPr="00EA34FE">
        <w:rPr>
          <w:rFonts w:asciiTheme="minorHAnsi" w:hAnsiTheme="minorHAnsi" w:cstheme="minorHAnsi"/>
          <w:i/>
        </w:rPr>
        <w:t>la presente contenido recomendado</w:t>
      </w:r>
      <w:r w:rsidR="006D16A8" w:rsidRPr="00EA34FE">
        <w:rPr>
          <w:rFonts w:asciiTheme="minorHAnsi" w:hAnsiTheme="minorHAnsi" w:cstheme="minorHAnsi"/>
          <w:i/>
        </w:rPr>
        <w:t>, este será aceptado.</w:t>
      </w:r>
    </w:p>
    <w:sectPr w:rsidR="006D16A8" w:rsidRPr="00EA34FE" w:rsidSect="009D626A">
      <w:footerReference w:type="default" r:id="rId6"/>
      <w:pgSz w:w="12242" w:h="15842" w:code="1"/>
      <w:pgMar w:top="2552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D39" w:rsidRDefault="005C2D39">
      <w:r>
        <w:separator/>
      </w:r>
    </w:p>
  </w:endnote>
  <w:endnote w:type="continuationSeparator" w:id="0">
    <w:p w:rsidR="005C2D39" w:rsidRDefault="005C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7D5" w:rsidRPr="001257D5" w:rsidRDefault="001257D5" w:rsidP="001257D5">
    <w:pPr>
      <w:pStyle w:val="Piedepgina"/>
      <w:jc w:val="center"/>
      <w:rPr>
        <w:rFonts w:ascii="Arial" w:hAnsi="Arial" w:cs="Arial"/>
      </w:rPr>
    </w:pPr>
  </w:p>
  <w:p w:rsidR="000E36AA" w:rsidRPr="001257D5" w:rsidRDefault="000E36AA" w:rsidP="001257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D39" w:rsidRDefault="005C2D39">
      <w:r>
        <w:separator/>
      </w:r>
    </w:p>
  </w:footnote>
  <w:footnote w:type="continuationSeparator" w:id="0">
    <w:p w:rsidR="005C2D39" w:rsidRDefault="005C2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22"/>
    <w:rsid w:val="00026762"/>
    <w:rsid w:val="000641AB"/>
    <w:rsid w:val="000B4DCB"/>
    <w:rsid w:val="000E36AA"/>
    <w:rsid w:val="001257D5"/>
    <w:rsid w:val="00264043"/>
    <w:rsid w:val="002F1694"/>
    <w:rsid w:val="00355287"/>
    <w:rsid w:val="003F595F"/>
    <w:rsid w:val="0047780F"/>
    <w:rsid w:val="004D0B8B"/>
    <w:rsid w:val="00577372"/>
    <w:rsid w:val="005C2D39"/>
    <w:rsid w:val="005D4492"/>
    <w:rsid w:val="006172C2"/>
    <w:rsid w:val="006D16A8"/>
    <w:rsid w:val="007B3B7F"/>
    <w:rsid w:val="00817BBF"/>
    <w:rsid w:val="00817C79"/>
    <w:rsid w:val="008C6F30"/>
    <w:rsid w:val="009258F6"/>
    <w:rsid w:val="00997D0B"/>
    <w:rsid w:val="009D626A"/>
    <w:rsid w:val="00A3732A"/>
    <w:rsid w:val="00A8363F"/>
    <w:rsid w:val="00A9782F"/>
    <w:rsid w:val="00B03060"/>
    <w:rsid w:val="00B07F22"/>
    <w:rsid w:val="00B84AE0"/>
    <w:rsid w:val="00BB4282"/>
    <w:rsid w:val="00BD088D"/>
    <w:rsid w:val="00C144C8"/>
    <w:rsid w:val="00C53D99"/>
    <w:rsid w:val="00C54CC3"/>
    <w:rsid w:val="00C90CEA"/>
    <w:rsid w:val="00CF2960"/>
    <w:rsid w:val="00CF6A06"/>
    <w:rsid w:val="00DA4BDE"/>
    <w:rsid w:val="00E5727E"/>
    <w:rsid w:val="00EA34FE"/>
    <w:rsid w:val="00ED201A"/>
    <w:rsid w:val="00ED296F"/>
    <w:rsid w:val="00F04B1E"/>
    <w:rsid w:val="00F9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6054E11-FEDE-4070-B07B-7D84F102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07F22"/>
    <w:rPr>
      <w:rFonts w:ascii="Humanst521 BT" w:hAnsi="Humanst521 BT"/>
      <w:lang w:val="es-ES" w:eastAsia="es-ES"/>
    </w:rPr>
  </w:style>
  <w:style w:type="paragraph" w:styleId="Ttulo1">
    <w:name w:val="heading 1"/>
    <w:basedOn w:val="Normal"/>
    <w:next w:val="Normal"/>
    <w:qFormat/>
    <w:rsid w:val="0057737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hAnsi="Times New Roman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B07F22"/>
    <w:pPr>
      <w:widowControl w:val="0"/>
      <w:jc w:val="both"/>
    </w:pPr>
    <w:rPr>
      <w:rFonts w:ascii="Arial" w:hAnsi="Arial"/>
      <w:snapToGrid w:val="0"/>
      <w:sz w:val="24"/>
      <w:lang w:val="es-MX"/>
    </w:rPr>
  </w:style>
  <w:style w:type="paragraph" w:styleId="Encabezado">
    <w:name w:val="header"/>
    <w:basedOn w:val="Normal"/>
    <w:rsid w:val="00B07F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07F22"/>
    <w:pPr>
      <w:tabs>
        <w:tab w:val="center" w:pos="4252"/>
        <w:tab w:val="right" w:pos="8504"/>
      </w:tabs>
    </w:pPr>
  </w:style>
  <w:style w:type="paragraph" w:customStyle="1" w:styleId="TtuloTabla">
    <w:name w:val="TítuloTabla"/>
    <w:basedOn w:val="Normal"/>
    <w:rsid w:val="00B07F22"/>
    <w:pPr>
      <w:spacing w:before="72" w:after="72"/>
      <w:jc w:val="center"/>
    </w:pPr>
    <w:rPr>
      <w:rFonts w:ascii="Univers (W1)" w:hAnsi="Univers (W1)"/>
      <w:b/>
      <w:snapToGrid w:val="0"/>
      <w:sz w:val="18"/>
      <w:lang w:val="es-CO"/>
    </w:rPr>
  </w:style>
  <w:style w:type="character" w:customStyle="1" w:styleId="PiedepginaCar">
    <w:name w:val="Pie de página Car"/>
    <w:link w:val="Piedepgina"/>
    <w:uiPriority w:val="99"/>
    <w:rsid w:val="001257D5"/>
    <w:rPr>
      <w:rFonts w:ascii="Humanst521 BT" w:hAnsi="Humanst521 BT"/>
      <w:lang w:val="es-ES" w:eastAsia="es-ES"/>
    </w:rPr>
  </w:style>
  <w:style w:type="paragraph" w:styleId="Textodeglobo">
    <w:name w:val="Balloon Text"/>
    <w:basedOn w:val="Normal"/>
    <w:link w:val="TextodegloboCar"/>
    <w:rsid w:val="006D16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6D16A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No 10</vt:lpstr>
    </vt:vector>
  </TitlesOfParts>
  <Company>finagro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No 10</dc:title>
  <dc:subject/>
  <dc:creator>bduque</dc:creator>
  <cp:keywords/>
  <dc:description/>
  <cp:lastModifiedBy>Mónica Rangel Cobos</cp:lastModifiedBy>
  <cp:revision>14</cp:revision>
  <dcterms:created xsi:type="dcterms:W3CDTF">2018-02-26T22:10:00Z</dcterms:created>
  <dcterms:modified xsi:type="dcterms:W3CDTF">2020-03-06T17:43:00Z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4327730</vt:i4>
  </property>
</Properties>
</file>